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4C" w:rsidRDefault="009F374C" w:rsidP="009F374C">
      <w:pPr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 w:rsidRPr="009F374C">
        <w:rPr>
          <w:rFonts w:ascii="Arial" w:hAnsi="Arial" w:cs="Arial"/>
          <w:b/>
          <w:bCs/>
          <w:color w:val="2C363A"/>
          <w:sz w:val="32"/>
          <w:szCs w:val="32"/>
          <w:shd w:val="clear" w:color="auto" w:fill="FFFFFF"/>
        </w:rPr>
        <w:t>Drużyna Harcerska ,,Przyjaciele"</w:t>
      </w:r>
      <w:r w:rsidRPr="009F374C">
        <w:rPr>
          <w:rFonts w:ascii="Arial" w:hAnsi="Arial" w:cs="Arial"/>
          <w:b/>
          <w:bCs/>
          <w:color w:val="2C363A"/>
          <w:sz w:val="32"/>
          <w:szCs w:val="32"/>
        </w:rPr>
        <w:br/>
      </w:r>
      <w:r w:rsidRPr="009F374C">
        <w:rPr>
          <w:rFonts w:ascii="Arial" w:hAnsi="Arial" w:cs="Arial"/>
          <w:color w:val="2C363A"/>
          <w:sz w:val="24"/>
          <w:szCs w:val="24"/>
          <w:shd w:val="clear" w:color="auto" w:fill="FFFFFF"/>
        </w:rPr>
        <w:t>Zajęcia w piątki od 14.20 do 15.05</w:t>
      </w:r>
    </w:p>
    <w:p w:rsidR="009F374C" w:rsidRPr="009F374C" w:rsidRDefault="009F374C" w:rsidP="009F37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Prowadząca: Katarzyna Rosa</w:t>
      </w:r>
    </w:p>
    <w:p w:rsidR="00433392" w:rsidRDefault="009F374C">
      <w:r>
        <w:rPr>
          <w:noProof/>
          <w:lang w:eastAsia="pl-PL"/>
        </w:rPr>
        <w:drawing>
          <wp:inline distT="0" distB="0" distL="0" distR="0">
            <wp:extent cx="5753100" cy="3238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4C" w:rsidRPr="009F374C" w:rsidRDefault="009F374C">
      <w:pPr>
        <w:rPr>
          <w:rFonts w:ascii="Arial" w:hAnsi="Arial" w:cs="Arial"/>
          <w:sz w:val="28"/>
          <w:szCs w:val="28"/>
        </w:rPr>
      </w:pPr>
      <w:r w:rsidRPr="009F374C">
        <w:rPr>
          <w:rStyle w:val="markedcontent"/>
          <w:rFonts w:ascii="Arial" w:hAnsi="Arial" w:cs="Arial"/>
          <w:sz w:val="28"/>
          <w:szCs w:val="28"/>
        </w:rPr>
        <w:t>I. Cel Ogólny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Kształtowanie osobowości człowieka i jego rozwój intelektualny , społeczny,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duchowy i fizyczny oparty na tworzeniu więzi międzyludzkich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II. Cele szczegółowe: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Propagowanie właściwych sposobów spędzania wolnego czasu.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Budzenie wrażliwości na krzywdę i niedolę innych ludzi poprzez czynny udział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w akcjach charytatywnych.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Zdobywanie umiejętności udzielania pierwszej pomocy.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Pogłębianie poszanowania tradycji lokalnych.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Kształtowanie postaw proekologicznych.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Kształtowanie postaw patriotycznych i obywatelskich.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Rozwijanie umiejętności współdziałania w grupie.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Pogłębianie szacunku dla ludzi starszych.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Rozwijanie umiejętności planowania i organizowania pracy w drużynie i zastępie.</w:t>
      </w:r>
      <w:r w:rsidRPr="009F374C">
        <w:rPr>
          <w:rFonts w:ascii="Arial" w:hAnsi="Arial" w:cs="Arial"/>
          <w:sz w:val="28"/>
          <w:szCs w:val="28"/>
        </w:rPr>
        <w:br/>
      </w:r>
      <w:r w:rsidRPr="009F374C">
        <w:rPr>
          <w:rStyle w:val="markedcontent"/>
          <w:rFonts w:ascii="Arial" w:hAnsi="Arial" w:cs="Arial"/>
          <w:sz w:val="28"/>
          <w:szCs w:val="28"/>
        </w:rPr>
        <w:t>• Zdobywanie sprawności i stopni harcerskich.</w:t>
      </w:r>
    </w:p>
    <w:sectPr w:rsidR="009F374C" w:rsidRPr="009F374C" w:rsidSect="0004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74C"/>
    <w:rsid w:val="00364D9D"/>
    <w:rsid w:val="003B6E1B"/>
    <w:rsid w:val="00433392"/>
    <w:rsid w:val="009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F374C"/>
  </w:style>
  <w:style w:type="paragraph" w:styleId="Tekstdymka">
    <w:name w:val="Balloon Text"/>
    <w:basedOn w:val="Normalny"/>
    <w:link w:val="TekstdymkaZnak"/>
    <w:uiPriority w:val="99"/>
    <w:semiHidden/>
    <w:unhideWhenUsed/>
    <w:rsid w:val="003B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Rosa</dc:creator>
  <cp:lastModifiedBy>Nieznany</cp:lastModifiedBy>
  <cp:revision>2</cp:revision>
  <dcterms:created xsi:type="dcterms:W3CDTF">2022-12-20T18:57:00Z</dcterms:created>
  <dcterms:modified xsi:type="dcterms:W3CDTF">2022-12-20T18:57:00Z</dcterms:modified>
</cp:coreProperties>
</file>